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627C32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27C32" w:rsidRPr="00627C32" w:rsidRDefault="00627C32" w:rsidP="00627C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7C32">
        <w:rPr>
          <w:rFonts w:ascii="Times New Roman" w:hAnsi="Times New Roman" w:cs="Times New Roman"/>
          <w:sz w:val="32"/>
          <w:szCs w:val="32"/>
        </w:rPr>
        <w:t>Замена стояка ГВС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27C32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7C32" w:rsidRPr="00627C32" w:rsidRDefault="00627C32" w:rsidP="00627C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7C32">
        <w:rPr>
          <w:rFonts w:ascii="Times New Roman" w:hAnsi="Times New Roman" w:cs="Times New Roman"/>
          <w:sz w:val="32"/>
          <w:szCs w:val="32"/>
        </w:rPr>
        <w:t>Замена магистрали отопления  1,2 под.</w:t>
      </w:r>
    </w:p>
    <w:p w:rsidR="0047279C" w:rsidRPr="00DF3BD0" w:rsidRDefault="00627C32" w:rsidP="00627C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7C32">
        <w:rPr>
          <w:rFonts w:ascii="Times New Roman" w:hAnsi="Times New Roman" w:cs="Times New Roman"/>
          <w:sz w:val="32"/>
          <w:szCs w:val="32"/>
        </w:rPr>
        <w:t>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2022-06-28T07:15:00Z</dcterms:created>
  <dcterms:modified xsi:type="dcterms:W3CDTF">2022-06-29T06:43:00Z</dcterms:modified>
</cp:coreProperties>
</file>